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DE" w:rsidRPr="00DD6CE7" w:rsidRDefault="006425DE" w:rsidP="006425DE">
      <w:pPr>
        <w:pStyle w:val="ConsPlusNormal"/>
        <w:jc w:val="center"/>
        <w:outlineLvl w:val="1"/>
        <w:rPr>
          <w:rFonts w:ascii="Times New Roman" w:hAnsi="Times New Roman" w:cs="Times New Roman"/>
          <w:b/>
          <w:sz w:val="24"/>
          <w:szCs w:val="24"/>
        </w:rPr>
      </w:pPr>
      <w:r w:rsidRPr="00DD6CE7">
        <w:rPr>
          <w:rFonts w:ascii="Times New Roman" w:hAnsi="Times New Roman" w:cs="Times New Roman"/>
          <w:b/>
          <w:sz w:val="24"/>
          <w:szCs w:val="24"/>
        </w:rPr>
        <w:t xml:space="preserve">Политика Общества в области охраны труда </w:t>
      </w:r>
    </w:p>
    <w:p w:rsidR="006425DE" w:rsidRPr="0079756F" w:rsidRDefault="006425DE" w:rsidP="006425DE">
      <w:pPr>
        <w:pStyle w:val="ConsPlusNormal"/>
        <w:jc w:val="both"/>
        <w:rPr>
          <w:rFonts w:ascii="Times New Roman" w:hAnsi="Times New Roman" w:cs="Times New Roman"/>
          <w:sz w:val="24"/>
          <w:szCs w:val="24"/>
        </w:rPr>
      </w:pPr>
    </w:p>
    <w:p w:rsidR="006425DE"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9756F">
        <w:rPr>
          <w:rFonts w:ascii="Times New Roman" w:hAnsi="Times New Roman" w:cs="Times New Roman"/>
          <w:sz w:val="24"/>
          <w:szCs w:val="24"/>
        </w:rPr>
        <w:t>. Политика работодателя в области охраны труда (далее - Политика по охране труда)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6425DE" w:rsidRPr="0079756F"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Политика в области охраны труда является неотъемлемой частью системы управления охраной труда предприятия.</w:t>
      </w:r>
    </w:p>
    <w:p w:rsidR="006425DE" w:rsidRPr="008F0254"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042709">
        <w:rPr>
          <w:rFonts w:ascii="Times New Roman" w:hAnsi="Times New Roman" w:cs="Times New Roman"/>
          <w:sz w:val="24"/>
          <w:szCs w:val="24"/>
        </w:rPr>
        <w:t xml:space="preserve"> </w:t>
      </w:r>
      <w:r w:rsidRPr="008F0254">
        <w:rPr>
          <w:rFonts w:ascii="Times New Roman" w:hAnsi="Times New Roman" w:cs="Times New Roman"/>
          <w:sz w:val="24"/>
          <w:szCs w:val="24"/>
        </w:rPr>
        <w:t xml:space="preserve">Осознавая свою ответственность за сохранение жизни и здоровья работников </w:t>
      </w:r>
      <w:r>
        <w:rPr>
          <w:rFonts w:ascii="Times New Roman" w:hAnsi="Times New Roman" w:cs="Times New Roman"/>
          <w:sz w:val="24"/>
          <w:szCs w:val="24"/>
        </w:rPr>
        <w:t xml:space="preserve">Общества, работодатель </w:t>
      </w:r>
      <w:r w:rsidRPr="008F0254">
        <w:rPr>
          <w:rFonts w:ascii="Times New Roman" w:hAnsi="Times New Roman" w:cs="Times New Roman"/>
          <w:sz w:val="24"/>
          <w:szCs w:val="24"/>
        </w:rPr>
        <w:t>принимает на себя следующие обязательства:</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 xml:space="preserve">соблюдать требования законодательства Российской Федерации </w:t>
      </w:r>
      <w:r>
        <w:rPr>
          <w:rFonts w:ascii="Times New Roman" w:eastAsia="Times New Roman" w:hAnsi="Times New Roman" w:cs="Times New Roman"/>
          <w:color w:val="000000"/>
          <w:sz w:val="24"/>
          <w:szCs w:val="24"/>
          <w:lang w:eastAsia="ru-RU"/>
        </w:rPr>
        <w:t xml:space="preserve">в области охраны труда, а так же международных </w:t>
      </w:r>
      <w:r w:rsidRPr="008F0254">
        <w:rPr>
          <w:rFonts w:ascii="Times New Roman" w:eastAsia="Times New Roman" w:hAnsi="Times New Roman" w:cs="Times New Roman"/>
          <w:color w:val="000000"/>
          <w:sz w:val="24"/>
          <w:szCs w:val="24"/>
          <w:lang w:eastAsia="ru-RU"/>
        </w:rPr>
        <w:t>нормативных актов по охране труда</w:t>
      </w:r>
      <w:r>
        <w:rPr>
          <w:rFonts w:ascii="Times New Roman" w:eastAsia="Times New Roman" w:hAnsi="Times New Roman" w:cs="Times New Roman"/>
          <w:color w:val="000000"/>
          <w:sz w:val="24"/>
          <w:szCs w:val="24"/>
          <w:lang w:eastAsia="ru-RU"/>
        </w:rPr>
        <w:t xml:space="preserve"> ратифицированных на территории РФ</w:t>
      </w:r>
      <w:r w:rsidRPr="008F0254">
        <w:rPr>
          <w:rFonts w:ascii="Times New Roman" w:eastAsia="Times New Roman" w:hAnsi="Times New Roman" w:cs="Times New Roman"/>
          <w:color w:val="000000"/>
          <w:sz w:val="24"/>
          <w:szCs w:val="24"/>
          <w:lang w:eastAsia="ru-RU"/>
        </w:rPr>
        <w:t>;</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 xml:space="preserve">обеспечивать безопасность труда и сохранение здоровья </w:t>
      </w:r>
      <w:r>
        <w:rPr>
          <w:rFonts w:ascii="Times New Roman" w:eastAsia="Times New Roman" w:hAnsi="Times New Roman" w:cs="Times New Roman"/>
          <w:color w:val="000000"/>
          <w:sz w:val="24"/>
          <w:szCs w:val="24"/>
          <w:lang w:eastAsia="ru-RU"/>
        </w:rPr>
        <w:t>работников</w:t>
      </w:r>
      <w:r w:rsidRPr="008F025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предприятия </w:t>
      </w:r>
      <w:r w:rsidRPr="008F0254">
        <w:rPr>
          <w:rFonts w:ascii="Times New Roman" w:eastAsia="Times New Roman" w:hAnsi="Times New Roman" w:cs="Times New Roman"/>
          <w:color w:val="000000"/>
          <w:sz w:val="24"/>
          <w:szCs w:val="24"/>
          <w:lang w:eastAsia="ru-RU"/>
        </w:rPr>
        <w:t xml:space="preserve">путем принятия предупреждающих мер по недопущению травм и ухудшения </w:t>
      </w:r>
      <w:r>
        <w:rPr>
          <w:rFonts w:ascii="Times New Roman" w:eastAsia="Times New Roman" w:hAnsi="Times New Roman" w:cs="Times New Roman"/>
          <w:color w:val="000000"/>
          <w:sz w:val="24"/>
          <w:szCs w:val="24"/>
          <w:lang w:eastAsia="ru-RU"/>
        </w:rPr>
        <w:t xml:space="preserve">состояния их </w:t>
      </w:r>
      <w:r w:rsidRPr="008F0254">
        <w:rPr>
          <w:rFonts w:ascii="Times New Roman" w:eastAsia="Times New Roman" w:hAnsi="Times New Roman" w:cs="Times New Roman"/>
          <w:color w:val="000000"/>
          <w:sz w:val="24"/>
          <w:szCs w:val="24"/>
          <w:lang w:eastAsia="ru-RU"/>
        </w:rPr>
        <w:t>здоровья;</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доводить до каждого работника информацию о</w:t>
      </w:r>
      <w:r>
        <w:rPr>
          <w:rFonts w:ascii="Times New Roman" w:eastAsia="Times New Roman" w:hAnsi="Times New Roman" w:cs="Times New Roman"/>
          <w:color w:val="000000"/>
          <w:sz w:val="24"/>
          <w:szCs w:val="24"/>
          <w:lang w:eastAsia="ru-RU"/>
        </w:rPr>
        <w:t>б идентифицированных на рабочих местах</w:t>
      </w:r>
      <w:r w:rsidRPr="008F0254">
        <w:rPr>
          <w:rFonts w:ascii="Times New Roman" w:eastAsia="Times New Roman" w:hAnsi="Times New Roman" w:cs="Times New Roman"/>
          <w:color w:val="000000"/>
          <w:sz w:val="24"/>
          <w:szCs w:val="24"/>
          <w:lang w:eastAsia="ru-RU"/>
        </w:rPr>
        <w:t xml:space="preserve"> опасностях и </w:t>
      </w:r>
      <w:r>
        <w:rPr>
          <w:rFonts w:ascii="Times New Roman" w:eastAsia="Times New Roman" w:hAnsi="Times New Roman" w:cs="Times New Roman"/>
          <w:color w:val="000000"/>
          <w:sz w:val="24"/>
          <w:szCs w:val="24"/>
          <w:lang w:eastAsia="ru-RU"/>
        </w:rPr>
        <w:t>профессиональных рисках, вредных и (или) опасных производственных факторах</w:t>
      </w:r>
      <w:r w:rsidRPr="008F0254">
        <w:rPr>
          <w:rFonts w:ascii="Times New Roman" w:eastAsia="Times New Roman" w:hAnsi="Times New Roman" w:cs="Times New Roman"/>
          <w:color w:val="000000"/>
          <w:sz w:val="24"/>
          <w:szCs w:val="24"/>
          <w:lang w:eastAsia="ru-RU"/>
        </w:rPr>
        <w:t>;</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поддерживать на высоком уровне и постоянно улучшать подготовку сотрудников в области охраны труда путем организации обучения</w:t>
      </w:r>
      <w:r>
        <w:rPr>
          <w:rFonts w:ascii="Times New Roman" w:eastAsia="Times New Roman" w:hAnsi="Times New Roman" w:cs="Times New Roman"/>
          <w:color w:val="000000"/>
          <w:sz w:val="24"/>
          <w:szCs w:val="24"/>
          <w:lang w:eastAsia="ru-RU"/>
        </w:rPr>
        <w:t>, инструктажей, стажировки</w:t>
      </w:r>
      <w:r w:rsidRPr="008F0254">
        <w:rPr>
          <w:rFonts w:ascii="Times New Roman" w:eastAsia="Times New Roman" w:hAnsi="Times New Roman" w:cs="Times New Roman"/>
          <w:color w:val="000000"/>
          <w:sz w:val="24"/>
          <w:szCs w:val="24"/>
          <w:lang w:eastAsia="ru-RU"/>
        </w:rPr>
        <w:t>;</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проводить экономическую политику, стимулирующую создание условий труда, соответствующих государственным нормативным требованиям охраны труда;</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обеспечивать персонал современными средствами коллективной и индивидуальной защиты;</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 xml:space="preserve">обеспечивать функционирование всех уровней контроля за соблюдением и выполнением на рабочих местах законодательных требований в области </w:t>
      </w:r>
      <w:r>
        <w:rPr>
          <w:rFonts w:ascii="Times New Roman" w:eastAsia="Times New Roman" w:hAnsi="Times New Roman" w:cs="Times New Roman"/>
          <w:color w:val="000000"/>
          <w:sz w:val="24"/>
          <w:szCs w:val="24"/>
          <w:lang w:eastAsia="ru-RU"/>
        </w:rPr>
        <w:t>охраны труда</w:t>
      </w:r>
      <w:r w:rsidRPr="008F0254">
        <w:rPr>
          <w:rFonts w:ascii="Times New Roman" w:eastAsia="Times New Roman" w:hAnsi="Times New Roman" w:cs="Times New Roman"/>
          <w:color w:val="000000"/>
          <w:sz w:val="24"/>
          <w:szCs w:val="24"/>
          <w:lang w:eastAsia="ru-RU"/>
        </w:rPr>
        <w:t>;</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 xml:space="preserve">повышать уровень ответственности и обеспечивать вовлеченность каждого работника, независимо от его профессии или должности, в соблюдение обязанностей в области охраны </w:t>
      </w:r>
      <w:r>
        <w:rPr>
          <w:rFonts w:ascii="Times New Roman" w:eastAsia="Times New Roman" w:hAnsi="Times New Roman" w:cs="Times New Roman"/>
          <w:color w:val="000000"/>
          <w:sz w:val="24"/>
          <w:szCs w:val="24"/>
          <w:lang w:eastAsia="ru-RU"/>
        </w:rPr>
        <w:t>труда</w:t>
      </w:r>
      <w:r w:rsidRPr="008F0254">
        <w:rPr>
          <w:rFonts w:ascii="Times New Roman" w:eastAsia="Times New Roman" w:hAnsi="Times New Roman" w:cs="Times New Roman"/>
          <w:color w:val="000000"/>
          <w:sz w:val="24"/>
          <w:szCs w:val="24"/>
          <w:lang w:eastAsia="ru-RU"/>
        </w:rPr>
        <w:t>;</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 xml:space="preserve">своевременно </w:t>
      </w:r>
      <w:r>
        <w:rPr>
          <w:rFonts w:ascii="Times New Roman" w:eastAsia="Times New Roman" w:hAnsi="Times New Roman" w:cs="Times New Roman"/>
          <w:color w:val="000000"/>
          <w:sz w:val="24"/>
          <w:szCs w:val="24"/>
          <w:lang w:eastAsia="ru-RU"/>
        </w:rPr>
        <w:t xml:space="preserve">осуществлять проведение </w:t>
      </w:r>
      <w:r w:rsidRPr="008F0254">
        <w:rPr>
          <w:rFonts w:ascii="Times New Roman" w:eastAsia="Times New Roman" w:hAnsi="Times New Roman" w:cs="Times New Roman"/>
          <w:color w:val="000000"/>
          <w:sz w:val="24"/>
          <w:szCs w:val="24"/>
          <w:lang w:eastAsia="ru-RU"/>
        </w:rPr>
        <w:t>специальн</w:t>
      </w:r>
      <w:r>
        <w:rPr>
          <w:rFonts w:ascii="Times New Roman" w:eastAsia="Times New Roman" w:hAnsi="Times New Roman" w:cs="Times New Roman"/>
          <w:color w:val="000000"/>
          <w:sz w:val="24"/>
          <w:szCs w:val="24"/>
          <w:lang w:eastAsia="ru-RU"/>
        </w:rPr>
        <w:t>ой</w:t>
      </w:r>
      <w:r w:rsidRPr="008F0254">
        <w:rPr>
          <w:rFonts w:ascii="Times New Roman" w:eastAsia="Times New Roman" w:hAnsi="Times New Roman" w:cs="Times New Roman"/>
          <w:color w:val="000000"/>
          <w:sz w:val="24"/>
          <w:szCs w:val="24"/>
          <w:lang w:eastAsia="ru-RU"/>
        </w:rPr>
        <w:t xml:space="preserve"> оценк</w:t>
      </w:r>
      <w:r>
        <w:rPr>
          <w:rFonts w:ascii="Times New Roman" w:eastAsia="Times New Roman" w:hAnsi="Times New Roman" w:cs="Times New Roman"/>
          <w:color w:val="000000"/>
          <w:sz w:val="24"/>
          <w:szCs w:val="24"/>
          <w:lang w:eastAsia="ru-RU"/>
        </w:rPr>
        <w:t>и</w:t>
      </w:r>
      <w:r w:rsidRPr="008F0254">
        <w:rPr>
          <w:rFonts w:ascii="Times New Roman" w:eastAsia="Times New Roman" w:hAnsi="Times New Roman" w:cs="Times New Roman"/>
          <w:color w:val="000000"/>
          <w:sz w:val="24"/>
          <w:szCs w:val="24"/>
          <w:lang w:eastAsia="ru-RU"/>
        </w:rPr>
        <w:t xml:space="preserve"> условий труда и производственн</w:t>
      </w:r>
      <w:r>
        <w:rPr>
          <w:rFonts w:ascii="Times New Roman" w:eastAsia="Times New Roman" w:hAnsi="Times New Roman" w:cs="Times New Roman"/>
          <w:color w:val="000000"/>
          <w:sz w:val="24"/>
          <w:szCs w:val="24"/>
          <w:lang w:eastAsia="ru-RU"/>
        </w:rPr>
        <w:t>ого</w:t>
      </w:r>
      <w:r w:rsidRPr="008F0254">
        <w:rPr>
          <w:rFonts w:ascii="Times New Roman" w:eastAsia="Times New Roman" w:hAnsi="Times New Roman" w:cs="Times New Roman"/>
          <w:color w:val="000000"/>
          <w:sz w:val="24"/>
          <w:szCs w:val="24"/>
          <w:lang w:eastAsia="ru-RU"/>
        </w:rPr>
        <w:t xml:space="preserve"> контрол</w:t>
      </w:r>
      <w:r>
        <w:rPr>
          <w:rFonts w:ascii="Times New Roman" w:eastAsia="Times New Roman" w:hAnsi="Times New Roman" w:cs="Times New Roman"/>
          <w:color w:val="000000"/>
          <w:sz w:val="24"/>
          <w:szCs w:val="24"/>
          <w:lang w:eastAsia="ru-RU"/>
        </w:rPr>
        <w:t>я</w:t>
      </w:r>
      <w:r w:rsidRPr="008F0254">
        <w:rPr>
          <w:rFonts w:ascii="Times New Roman" w:eastAsia="Times New Roman" w:hAnsi="Times New Roman" w:cs="Times New Roman"/>
          <w:color w:val="000000"/>
          <w:sz w:val="24"/>
          <w:szCs w:val="24"/>
          <w:lang w:eastAsia="ru-RU"/>
        </w:rPr>
        <w:t>;</w:t>
      </w:r>
    </w:p>
    <w:p w:rsidR="006425DE"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обеспеч</w:t>
      </w:r>
      <w:r>
        <w:rPr>
          <w:rFonts w:ascii="Times New Roman" w:eastAsia="Times New Roman" w:hAnsi="Times New Roman" w:cs="Times New Roman"/>
          <w:color w:val="000000"/>
          <w:sz w:val="24"/>
          <w:szCs w:val="24"/>
          <w:lang w:eastAsia="ru-RU"/>
        </w:rPr>
        <w:t>ивать</w:t>
      </w:r>
      <w:r w:rsidRPr="008F0254">
        <w:rPr>
          <w:rFonts w:ascii="Times New Roman" w:eastAsia="Times New Roman" w:hAnsi="Times New Roman" w:cs="Times New Roman"/>
          <w:color w:val="000000"/>
          <w:sz w:val="24"/>
          <w:szCs w:val="24"/>
          <w:lang w:eastAsia="ru-RU"/>
        </w:rPr>
        <w:t xml:space="preserve"> доступност</w:t>
      </w:r>
      <w:r>
        <w:rPr>
          <w:rFonts w:ascii="Times New Roman" w:eastAsia="Times New Roman" w:hAnsi="Times New Roman" w:cs="Times New Roman"/>
          <w:color w:val="000000"/>
          <w:sz w:val="24"/>
          <w:szCs w:val="24"/>
          <w:lang w:eastAsia="ru-RU"/>
        </w:rPr>
        <w:t>ь</w:t>
      </w:r>
      <w:r w:rsidRPr="008F0254">
        <w:rPr>
          <w:rFonts w:ascii="Times New Roman" w:eastAsia="Times New Roman" w:hAnsi="Times New Roman" w:cs="Times New Roman"/>
          <w:color w:val="000000"/>
          <w:sz w:val="24"/>
          <w:szCs w:val="24"/>
          <w:lang w:eastAsia="ru-RU"/>
        </w:rPr>
        <w:t xml:space="preserve"> достоверной информации о</w:t>
      </w:r>
      <w:r>
        <w:rPr>
          <w:rFonts w:ascii="Times New Roman" w:eastAsia="Times New Roman" w:hAnsi="Times New Roman" w:cs="Times New Roman"/>
          <w:color w:val="000000"/>
          <w:sz w:val="24"/>
          <w:szCs w:val="24"/>
          <w:lang w:eastAsia="ru-RU"/>
        </w:rPr>
        <w:t xml:space="preserve"> </w:t>
      </w:r>
      <w:r w:rsidRPr="008F0254">
        <w:rPr>
          <w:rFonts w:ascii="Times New Roman" w:eastAsia="Times New Roman" w:hAnsi="Times New Roman" w:cs="Times New Roman"/>
          <w:color w:val="000000"/>
          <w:sz w:val="24"/>
          <w:szCs w:val="24"/>
          <w:lang w:eastAsia="ru-RU"/>
        </w:rPr>
        <w:t xml:space="preserve">состоянии охраны труда </w:t>
      </w:r>
      <w:r>
        <w:rPr>
          <w:rFonts w:ascii="Times New Roman" w:eastAsia="Times New Roman" w:hAnsi="Times New Roman" w:cs="Times New Roman"/>
          <w:color w:val="000000"/>
          <w:sz w:val="24"/>
          <w:szCs w:val="24"/>
          <w:lang w:eastAsia="ru-RU"/>
        </w:rPr>
        <w:t>на предприятии</w:t>
      </w:r>
      <w:r w:rsidRPr="008F0254">
        <w:rPr>
          <w:rFonts w:ascii="Times New Roman" w:eastAsia="Times New Roman" w:hAnsi="Times New Roman" w:cs="Times New Roman"/>
          <w:color w:val="000000"/>
          <w:sz w:val="24"/>
          <w:szCs w:val="24"/>
          <w:lang w:eastAsia="ru-RU"/>
        </w:rPr>
        <w:t>, как от</w:t>
      </w:r>
      <w:r>
        <w:rPr>
          <w:rFonts w:ascii="Times New Roman" w:eastAsia="Times New Roman" w:hAnsi="Times New Roman" w:cs="Times New Roman"/>
          <w:color w:val="000000"/>
          <w:sz w:val="24"/>
          <w:szCs w:val="24"/>
          <w:lang w:eastAsia="ru-RU"/>
        </w:rPr>
        <w:t xml:space="preserve"> </w:t>
      </w:r>
      <w:r w:rsidRPr="008F0254">
        <w:rPr>
          <w:rFonts w:ascii="Times New Roman" w:eastAsia="Times New Roman" w:hAnsi="Times New Roman" w:cs="Times New Roman"/>
          <w:color w:val="000000"/>
          <w:sz w:val="24"/>
          <w:szCs w:val="24"/>
          <w:lang w:eastAsia="ru-RU"/>
        </w:rPr>
        <w:t>работодателя к</w:t>
      </w:r>
      <w:r>
        <w:rPr>
          <w:rFonts w:ascii="Times New Roman" w:eastAsia="Times New Roman" w:hAnsi="Times New Roman" w:cs="Times New Roman"/>
          <w:color w:val="000000"/>
          <w:sz w:val="24"/>
          <w:szCs w:val="24"/>
          <w:lang w:eastAsia="ru-RU"/>
        </w:rPr>
        <w:t xml:space="preserve"> </w:t>
      </w:r>
      <w:r w:rsidRPr="008F0254">
        <w:rPr>
          <w:rFonts w:ascii="Times New Roman" w:eastAsia="Times New Roman" w:hAnsi="Times New Roman" w:cs="Times New Roman"/>
          <w:color w:val="000000"/>
          <w:sz w:val="24"/>
          <w:szCs w:val="24"/>
          <w:lang w:eastAsia="ru-RU"/>
        </w:rPr>
        <w:t>работнику, так и</w:t>
      </w:r>
      <w:r>
        <w:rPr>
          <w:rFonts w:ascii="Times New Roman" w:eastAsia="Times New Roman" w:hAnsi="Times New Roman" w:cs="Times New Roman"/>
          <w:color w:val="000000"/>
          <w:sz w:val="24"/>
          <w:szCs w:val="24"/>
          <w:lang w:eastAsia="ru-RU"/>
        </w:rPr>
        <w:t xml:space="preserve"> </w:t>
      </w:r>
      <w:r w:rsidRPr="008F0254">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8F0254">
        <w:rPr>
          <w:rFonts w:ascii="Times New Roman" w:eastAsia="Times New Roman" w:hAnsi="Times New Roman" w:cs="Times New Roman"/>
          <w:color w:val="000000"/>
          <w:sz w:val="24"/>
          <w:szCs w:val="24"/>
          <w:lang w:eastAsia="ru-RU"/>
        </w:rPr>
        <w:t>обратном направлении;</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учетом специфики деятельности предприятия и осуществляемой им экономической деятельности стремиться к снижению уровней профессиональных рисков;</w:t>
      </w:r>
    </w:p>
    <w:p w:rsidR="006425DE" w:rsidRPr="008F0254" w:rsidRDefault="006425DE" w:rsidP="006425DE">
      <w:pPr>
        <w:numPr>
          <w:ilvl w:val="0"/>
          <w:numId w:val="1"/>
        </w:numPr>
        <w:shd w:val="clear" w:color="auto" w:fill="FFFFFF"/>
        <w:spacing w:before="115" w:after="115" w:line="240" w:lineRule="auto"/>
        <w:ind w:left="115" w:right="115"/>
        <w:jc w:val="both"/>
        <w:rPr>
          <w:rFonts w:ascii="Times New Roman" w:eastAsia="Times New Roman" w:hAnsi="Times New Roman" w:cs="Times New Roman"/>
          <w:color w:val="000000"/>
          <w:sz w:val="24"/>
          <w:szCs w:val="24"/>
          <w:lang w:eastAsia="ru-RU"/>
        </w:rPr>
      </w:pPr>
      <w:r w:rsidRPr="008F0254">
        <w:rPr>
          <w:rFonts w:ascii="Times New Roman" w:eastAsia="Times New Roman" w:hAnsi="Times New Roman" w:cs="Times New Roman"/>
          <w:color w:val="000000"/>
          <w:sz w:val="24"/>
          <w:szCs w:val="24"/>
          <w:lang w:eastAsia="ru-RU"/>
        </w:rPr>
        <w:t>постоянно совершенствова</w:t>
      </w:r>
      <w:r>
        <w:rPr>
          <w:rFonts w:ascii="Times New Roman" w:eastAsia="Times New Roman" w:hAnsi="Times New Roman" w:cs="Times New Roman"/>
          <w:color w:val="000000"/>
          <w:sz w:val="24"/>
          <w:szCs w:val="24"/>
          <w:lang w:eastAsia="ru-RU"/>
        </w:rPr>
        <w:t>ть</w:t>
      </w:r>
      <w:r w:rsidRPr="008F0254">
        <w:rPr>
          <w:rFonts w:ascii="Times New Roman" w:eastAsia="Times New Roman" w:hAnsi="Times New Roman" w:cs="Times New Roman"/>
          <w:color w:val="000000"/>
          <w:sz w:val="24"/>
          <w:szCs w:val="24"/>
          <w:lang w:eastAsia="ru-RU"/>
        </w:rPr>
        <w:t xml:space="preserve"> систем</w:t>
      </w:r>
      <w:r>
        <w:rPr>
          <w:rFonts w:ascii="Times New Roman" w:eastAsia="Times New Roman" w:hAnsi="Times New Roman" w:cs="Times New Roman"/>
          <w:color w:val="000000"/>
          <w:sz w:val="24"/>
          <w:szCs w:val="24"/>
          <w:lang w:eastAsia="ru-RU"/>
        </w:rPr>
        <w:t>у</w:t>
      </w:r>
      <w:r w:rsidRPr="008F0254">
        <w:rPr>
          <w:rFonts w:ascii="Times New Roman" w:eastAsia="Times New Roman" w:hAnsi="Times New Roman" w:cs="Times New Roman"/>
          <w:color w:val="000000"/>
          <w:sz w:val="24"/>
          <w:szCs w:val="24"/>
          <w:lang w:eastAsia="ru-RU"/>
        </w:rPr>
        <w:t xml:space="preserve"> управления охраной труда для поддержания её</w:t>
      </w:r>
      <w:r>
        <w:rPr>
          <w:rFonts w:ascii="Times New Roman" w:eastAsia="Times New Roman" w:hAnsi="Times New Roman" w:cs="Times New Roman"/>
          <w:color w:val="000000"/>
          <w:sz w:val="24"/>
          <w:szCs w:val="24"/>
          <w:lang w:eastAsia="ru-RU"/>
        </w:rPr>
        <w:t xml:space="preserve"> </w:t>
      </w:r>
      <w:r w:rsidRPr="008F0254">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8F0254">
        <w:rPr>
          <w:rFonts w:ascii="Times New Roman" w:eastAsia="Times New Roman" w:hAnsi="Times New Roman" w:cs="Times New Roman"/>
          <w:color w:val="000000"/>
          <w:sz w:val="24"/>
          <w:szCs w:val="24"/>
          <w:lang w:eastAsia="ru-RU"/>
        </w:rPr>
        <w:t xml:space="preserve">виде, соответствующем текущим потребностям </w:t>
      </w:r>
      <w:r>
        <w:rPr>
          <w:rFonts w:ascii="Times New Roman" w:eastAsia="Times New Roman" w:hAnsi="Times New Roman" w:cs="Times New Roman"/>
          <w:color w:val="000000"/>
          <w:sz w:val="24"/>
          <w:szCs w:val="24"/>
          <w:lang w:eastAsia="ru-RU"/>
        </w:rPr>
        <w:t>О</w:t>
      </w:r>
      <w:r w:rsidRPr="008F0254">
        <w:rPr>
          <w:rFonts w:ascii="Times New Roman" w:eastAsia="Times New Roman" w:hAnsi="Times New Roman" w:cs="Times New Roman"/>
          <w:color w:val="000000"/>
          <w:sz w:val="24"/>
          <w:szCs w:val="24"/>
          <w:lang w:eastAsia="ru-RU"/>
        </w:rPr>
        <w:t>бщества.</w:t>
      </w:r>
    </w:p>
    <w:p w:rsidR="006425DE" w:rsidRPr="0079756F"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D6CE7">
        <w:rPr>
          <w:rFonts w:ascii="Times New Roman" w:hAnsi="Times New Roman" w:cs="Times New Roman"/>
          <w:sz w:val="24"/>
          <w:szCs w:val="24"/>
        </w:rPr>
        <w:t xml:space="preserve"> </w:t>
      </w:r>
      <w:r>
        <w:rPr>
          <w:rFonts w:ascii="Times New Roman" w:hAnsi="Times New Roman" w:cs="Times New Roman"/>
          <w:sz w:val="24"/>
          <w:szCs w:val="24"/>
        </w:rPr>
        <w:t xml:space="preserve">Политика по охране труда является общедоступной не только для работников предприятия, но и для </w:t>
      </w:r>
      <w:r w:rsidRPr="0079756F">
        <w:rPr>
          <w:rFonts w:ascii="Times New Roman" w:hAnsi="Times New Roman" w:cs="Times New Roman"/>
          <w:sz w:val="24"/>
          <w:szCs w:val="24"/>
        </w:rPr>
        <w:t>ины</w:t>
      </w:r>
      <w:r>
        <w:rPr>
          <w:rFonts w:ascii="Times New Roman" w:hAnsi="Times New Roman" w:cs="Times New Roman"/>
          <w:sz w:val="24"/>
          <w:szCs w:val="24"/>
        </w:rPr>
        <w:t>х</w:t>
      </w:r>
      <w:r w:rsidRPr="0079756F">
        <w:rPr>
          <w:rFonts w:ascii="Times New Roman" w:hAnsi="Times New Roman" w:cs="Times New Roman"/>
          <w:sz w:val="24"/>
          <w:szCs w:val="24"/>
        </w:rPr>
        <w:t xml:space="preserve"> лиц, находящимся на территории, в зданиях и сооружениях </w:t>
      </w:r>
      <w:r>
        <w:rPr>
          <w:rFonts w:ascii="Times New Roman" w:hAnsi="Times New Roman" w:cs="Times New Roman"/>
          <w:sz w:val="24"/>
          <w:szCs w:val="24"/>
        </w:rPr>
        <w:t>Общества</w:t>
      </w:r>
      <w:r w:rsidRPr="0079756F">
        <w:rPr>
          <w:rFonts w:ascii="Times New Roman" w:hAnsi="Times New Roman" w:cs="Times New Roman"/>
          <w:sz w:val="24"/>
          <w:szCs w:val="24"/>
        </w:rPr>
        <w:t>.</w:t>
      </w:r>
    </w:p>
    <w:p w:rsidR="006425DE"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Цели работодателя в области охраны труда:</w:t>
      </w:r>
    </w:p>
    <w:p w:rsidR="006425DE"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снижение количества микроповреждений (микротравм), несчастных случаев, профессиональных заболеваний до минимального уровня;</w:t>
      </w:r>
    </w:p>
    <w:p w:rsidR="006425DE"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снижение количества аварий и инцидентов до минимального уровня.</w:t>
      </w:r>
    </w:p>
    <w:p w:rsidR="006425DE" w:rsidRDefault="006425DE" w:rsidP="006425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Цели на работодателя в области охраны труда формулируются отделом охраны труда и являются основанием для составления плана мероприятий по охране труда на календарный год. </w:t>
      </w:r>
    </w:p>
    <w:p w:rsidR="0012137E" w:rsidRPr="00DD6CE7" w:rsidRDefault="0012137E" w:rsidP="006425DE">
      <w:pPr>
        <w:pStyle w:val="ConsPlusNormal"/>
        <w:ind w:firstLine="540"/>
        <w:jc w:val="both"/>
        <w:rPr>
          <w:rFonts w:ascii="Times New Roman" w:hAnsi="Times New Roman" w:cs="Times New Roman"/>
          <w:sz w:val="24"/>
          <w:szCs w:val="24"/>
        </w:rPr>
      </w:pPr>
    </w:p>
    <w:p w:rsidR="00780F2D" w:rsidRPr="0012137E" w:rsidRDefault="003C4CBE" w:rsidP="003C4CBE">
      <w:pPr>
        <w:pStyle w:val="ConsPlusNormal"/>
        <w:ind w:firstLine="540"/>
        <w:jc w:val="both"/>
        <w:rPr>
          <w:rFonts w:ascii="Times New Roman" w:hAnsi="Times New Roman" w:cs="Times New Roman"/>
          <w:b/>
          <w:sz w:val="24"/>
          <w:szCs w:val="24"/>
        </w:rPr>
      </w:pPr>
      <w:r w:rsidRPr="0012137E">
        <w:rPr>
          <w:rFonts w:ascii="Times New Roman" w:hAnsi="Times New Roman" w:cs="Times New Roman"/>
          <w:b/>
          <w:sz w:val="24"/>
          <w:szCs w:val="24"/>
        </w:rPr>
        <w:t xml:space="preserve">7. Политика предприятия в области охраны труда ставит своей конечной целью организацию труда таким образом, чтобы безопасный труд стал основой для высокой культуры производства, постоянного контроля за соблюдением высоких стандартов на всех этапах обработки наших ресурсов </w:t>
      </w:r>
      <w:proofErr w:type="gramStart"/>
      <w:r w:rsidRPr="0012137E">
        <w:rPr>
          <w:rFonts w:ascii="Times New Roman" w:hAnsi="Times New Roman" w:cs="Times New Roman"/>
          <w:b/>
          <w:sz w:val="24"/>
          <w:szCs w:val="24"/>
        </w:rPr>
        <w:t>и</w:t>
      </w:r>
      <w:proofErr w:type="gramEnd"/>
      <w:r w:rsidRPr="0012137E">
        <w:rPr>
          <w:rFonts w:ascii="Times New Roman" w:hAnsi="Times New Roman" w:cs="Times New Roman"/>
          <w:b/>
          <w:sz w:val="24"/>
          <w:szCs w:val="24"/>
        </w:rPr>
        <w:t xml:space="preserve"> в конечном счете, стал визитной карточкой нашего предприятия.</w:t>
      </w:r>
    </w:p>
    <w:sectPr w:rsidR="00780F2D" w:rsidRPr="0012137E" w:rsidSect="006425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676F8"/>
    <w:multiLevelType w:val="multilevel"/>
    <w:tmpl w:val="BED6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425DE"/>
    <w:rsid w:val="000109F4"/>
    <w:rsid w:val="00027981"/>
    <w:rsid w:val="00030317"/>
    <w:rsid w:val="000366D7"/>
    <w:rsid w:val="00037854"/>
    <w:rsid w:val="00041A15"/>
    <w:rsid w:val="00043CF9"/>
    <w:rsid w:val="00043DDA"/>
    <w:rsid w:val="000443A7"/>
    <w:rsid w:val="00050F96"/>
    <w:rsid w:val="000527F3"/>
    <w:rsid w:val="00054DE1"/>
    <w:rsid w:val="00056DA5"/>
    <w:rsid w:val="00057F56"/>
    <w:rsid w:val="00070780"/>
    <w:rsid w:val="00071B9E"/>
    <w:rsid w:val="000910F3"/>
    <w:rsid w:val="00092C66"/>
    <w:rsid w:val="00096C84"/>
    <w:rsid w:val="000B1DF8"/>
    <w:rsid w:val="000B59E1"/>
    <w:rsid w:val="000C2C4B"/>
    <w:rsid w:val="000D6DA3"/>
    <w:rsid w:val="000D6EBC"/>
    <w:rsid w:val="000E6055"/>
    <w:rsid w:val="000F006C"/>
    <w:rsid w:val="000F3204"/>
    <w:rsid w:val="000F34E4"/>
    <w:rsid w:val="00100D1A"/>
    <w:rsid w:val="00102BE4"/>
    <w:rsid w:val="00104C3E"/>
    <w:rsid w:val="0010622B"/>
    <w:rsid w:val="0011049C"/>
    <w:rsid w:val="00114814"/>
    <w:rsid w:val="0012137E"/>
    <w:rsid w:val="001253A2"/>
    <w:rsid w:val="00127042"/>
    <w:rsid w:val="001305F1"/>
    <w:rsid w:val="001364DE"/>
    <w:rsid w:val="001570F0"/>
    <w:rsid w:val="00171084"/>
    <w:rsid w:val="00176E30"/>
    <w:rsid w:val="001835C0"/>
    <w:rsid w:val="0019100D"/>
    <w:rsid w:val="0019374D"/>
    <w:rsid w:val="001947F1"/>
    <w:rsid w:val="001A4C0A"/>
    <w:rsid w:val="001A62B2"/>
    <w:rsid w:val="001A6C5B"/>
    <w:rsid w:val="001B30ED"/>
    <w:rsid w:val="001B5681"/>
    <w:rsid w:val="001C32AE"/>
    <w:rsid w:val="001C6B82"/>
    <w:rsid w:val="001D15E1"/>
    <w:rsid w:val="001D51FD"/>
    <w:rsid w:val="001E00F7"/>
    <w:rsid w:val="001E0CAC"/>
    <w:rsid w:val="001E44C1"/>
    <w:rsid w:val="001F1F6C"/>
    <w:rsid w:val="001F49C5"/>
    <w:rsid w:val="001F630C"/>
    <w:rsid w:val="001F7C38"/>
    <w:rsid w:val="0020113D"/>
    <w:rsid w:val="0021577C"/>
    <w:rsid w:val="00215F6B"/>
    <w:rsid w:val="0021766E"/>
    <w:rsid w:val="0022066A"/>
    <w:rsid w:val="0022147C"/>
    <w:rsid w:val="0023002B"/>
    <w:rsid w:val="00232CC6"/>
    <w:rsid w:val="00242A64"/>
    <w:rsid w:val="0024535B"/>
    <w:rsid w:val="0025245C"/>
    <w:rsid w:val="0026296E"/>
    <w:rsid w:val="00265098"/>
    <w:rsid w:val="00265E9B"/>
    <w:rsid w:val="00267D53"/>
    <w:rsid w:val="002722C3"/>
    <w:rsid w:val="00273877"/>
    <w:rsid w:val="00275A3E"/>
    <w:rsid w:val="00276D91"/>
    <w:rsid w:val="00283640"/>
    <w:rsid w:val="00284A45"/>
    <w:rsid w:val="00291874"/>
    <w:rsid w:val="002A3172"/>
    <w:rsid w:val="002A4C62"/>
    <w:rsid w:val="002A50B8"/>
    <w:rsid w:val="002B0FC5"/>
    <w:rsid w:val="002B37B9"/>
    <w:rsid w:val="002B5B5A"/>
    <w:rsid w:val="002D3607"/>
    <w:rsid w:val="002D5373"/>
    <w:rsid w:val="002E22D7"/>
    <w:rsid w:val="002E7E45"/>
    <w:rsid w:val="002F27A0"/>
    <w:rsid w:val="002F2863"/>
    <w:rsid w:val="002F3741"/>
    <w:rsid w:val="002F69DD"/>
    <w:rsid w:val="002F746D"/>
    <w:rsid w:val="00302A0C"/>
    <w:rsid w:val="0030337B"/>
    <w:rsid w:val="00311F93"/>
    <w:rsid w:val="00313199"/>
    <w:rsid w:val="0032450C"/>
    <w:rsid w:val="003268F9"/>
    <w:rsid w:val="003340CF"/>
    <w:rsid w:val="003372CB"/>
    <w:rsid w:val="00337F81"/>
    <w:rsid w:val="00356B9A"/>
    <w:rsid w:val="003611A9"/>
    <w:rsid w:val="003612E2"/>
    <w:rsid w:val="003638BA"/>
    <w:rsid w:val="00363E9D"/>
    <w:rsid w:val="003669A4"/>
    <w:rsid w:val="00372202"/>
    <w:rsid w:val="00372FD8"/>
    <w:rsid w:val="003749CE"/>
    <w:rsid w:val="00374E94"/>
    <w:rsid w:val="00387B59"/>
    <w:rsid w:val="003933A5"/>
    <w:rsid w:val="003938C7"/>
    <w:rsid w:val="003A1FD9"/>
    <w:rsid w:val="003A265B"/>
    <w:rsid w:val="003A504E"/>
    <w:rsid w:val="003A7327"/>
    <w:rsid w:val="003B78C3"/>
    <w:rsid w:val="003C04BD"/>
    <w:rsid w:val="003C3C3C"/>
    <w:rsid w:val="003C4CBE"/>
    <w:rsid w:val="003D06F2"/>
    <w:rsid w:val="003D36DC"/>
    <w:rsid w:val="003D7DC9"/>
    <w:rsid w:val="003E249B"/>
    <w:rsid w:val="003F4FCA"/>
    <w:rsid w:val="003F5C7A"/>
    <w:rsid w:val="004068B8"/>
    <w:rsid w:val="00413F73"/>
    <w:rsid w:val="00421134"/>
    <w:rsid w:val="00421514"/>
    <w:rsid w:val="00434A3C"/>
    <w:rsid w:val="00441CA8"/>
    <w:rsid w:val="0044490A"/>
    <w:rsid w:val="00450857"/>
    <w:rsid w:val="00451FE8"/>
    <w:rsid w:val="004545F0"/>
    <w:rsid w:val="00466EF6"/>
    <w:rsid w:val="00471941"/>
    <w:rsid w:val="00481294"/>
    <w:rsid w:val="00490104"/>
    <w:rsid w:val="00496C85"/>
    <w:rsid w:val="004A0F73"/>
    <w:rsid w:val="004A29A5"/>
    <w:rsid w:val="004A3650"/>
    <w:rsid w:val="004B52BA"/>
    <w:rsid w:val="004B7414"/>
    <w:rsid w:val="004C1BA3"/>
    <w:rsid w:val="004C4311"/>
    <w:rsid w:val="004C7CE7"/>
    <w:rsid w:val="004D0598"/>
    <w:rsid w:val="004D18D8"/>
    <w:rsid w:val="004D1B86"/>
    <w:rsid w:val="004D31BB"/>
    <w:rsid w:val="004D63FB"/>
    <w:rsid w:val="004D675E"/>
    <w:rsid w:val="004E62AB"/>
    <w:rsid w:val="004E66AB"/>
    <w:rsid w:val="004F1AAA"/>
    <w:rsid w:val="00500A76"/>
    <w:rsid w:val="005022CB"/>
    <w:rsid w:val="0050292F"/>
    <w:rsid w:val="005029D0"/>
    <w:rsid w:val="005079C5"/>
    <w:rsid w:val="0051067E"/>
    <w:rsid w:val="0051120C"/>
    <w:rsid w:val="005209B9"/>
    <w:rsid w:val="00520EA2"/>
    <w:rsid w:val="005231F6"/>
    <w:rsid w:val="00542A47"/>
    <w:rsid w:val="00547816"/>
    <w:rsid w:val="00563130"/>
    <w:rsid w:val="0056342E"/>
    <w:rsid w:val="00565704"/>
    <w:rsid w:val="005661E1"/>
    <w:rsid w:val="0057137F"/>
    <w:rsid w:val="005745EF"/>
    <w:rsid w:val="00591B72"/>
    <w:rsid w:val="0059423C"/>
    <w:rsid w:val="005965F0"/>
    <w:rsid w:val="005A1E4E"/>
    <w:rsid w:val="005A2FD8"/>
    <w:rsid w:val="005A3C43"/>
    <w:rsid w:val="005B3639"/>
    <w:rsid w:val="005B5AEA"/>
    <w:rsid w:val="005B6EB4"/>
    <w:rsid w:val="005B7EF9"/>
    <w:rsid w:val="005C2D59"/>
    <w:rsid w:val="005C42D6"/>
    <w:rsid w:val="005C5A86"/>
    <w:rsid w:val="005C671D"/>
    <w:rsid w:val="005D1F15"/>
    <w:rsid w:val="005E67CB"/>
    <w:rsid w:val="005E7DB1"/>
    <w:rsid w:val="005F2197"/>
    <w:rsid w:val="005F4E1C"/>
    <w:rsid w:val="005F71A5"/>
    <w:rsid w:val="00600877"/>
    <w:rsid w:val="00600E15"/>
    <w:rsid w:val="00601DEF"/>
    <w:rsid w:val="0061294F"/>
    <w:rsid w:val="0061440B"/>
    <w:rsid w:val="00616381"/>
    <w:rsid w:val="006224AC"/>
    <w:rsid w:val="006236EF"/>
    <w:rsid w:val="00627519"/>
    <w:rsid w:val="006425DE"/>
    <w:rsid w:val="006433C9"/>
    <w:rsid w:val="006571B6"/>
    <w:rsid w:val="00657D75"/>
    <w:rsid w:val="006619D9"/>
    <w:rsid w:val="00661D67"/>
    <w:rsid w:val="00692932"/>
    <w:rsid w:val="00692B2F"/>
    <w:rsid w:val="006A4FEF"/>
    <w:rsid w:val="006B12DA"/>
    <w:rsid w:val="006B310C"/>
    <w:rsid w:val="006C3082"/>
    <w:rsid w:val="006E08DC"/>
    <w:rsid w:val="006E1E65"/>
    <w:rsid w:val="006E1EBF"/>
    <w:rsid w:val="006E47A7"/>
    <w:rsid w:val="006E6747"/>
    <w:rsid w:val="006F3327"/>
    <w:rsid w:val="00700C7A"/>
    <w:rsid w:val="007157EC"/>
    <w:rsid w:val="00717ADF"/>
    <w:rsid w:val="007216B6"/>
    <w:rsid w:val="0072321C"/>
    <w:rsid w:val="00723BEF"/>
    <w:rsid w:val="00732481"/>
    <w:rsid w:val="00737F76"/>
    <w:rsid w:val="007425B7"/>
    <w:rsid w:val="00746782"/>
    <w:rsid w:val="00746941"/>
    <w:rsid w:val="00751698"/>
    <w:rsid w:val="00762DFD"/>
    <w:rsid w:val="0076492C"/>
    <w:rsid w:val="00770001"/>
    <w:rsid w:val="00780F2D"/>
    <w:rsid w:val="00786A30"/>
    <w:rsid w:val="007928C4"/>
    <w:rsid w:val="007937A8"/>
    <w:rsid w:val="007A2A18"/>
    <w:rsid w:val="007A48B3"/>
    <w:rsid w:val="007A775F"/>
    <w:rsid w:val="007A7F49"/>
    <w:rsid w:val="007B30B2"/>
    <w:rsid w:val="007C45B7"/>
    <w:rsid w:val="007C6DEC"/>
    <w:rsid w:val="007D1412"/>
    <w:rsid w:val="007D427B"/>
    <w:rsid w:val="007D6307"/>
    <w:rsid w:val="007E13DA"/>
    <w:rsid w:val="007E4FD0"/>
    <w:rsid w:val="007E6020"/>
    <w:rsid w:val="007E689A"/>
    <w:rsid w:val="007F544C"/>
    <w:rsid w:val="007F7B0B"/>
    <w:rsid w:val="00804EAA"/>
    <w:rsid w:val="00807ADB"/>
    <w:rsid w:val="008172B3"/>
    <w:rsid w:val="00825810"/>
    <w:rsid w:val="00825D4C"/>
    <w:rsid w:val="00831F39"/>
    <w:rsid w:val="008354B1"/>
    <w:rsid w:val="00841898"/>
    <w:rsid w:val="00850FB4"/>
    <w:rsid w:val="00853D88"/>
    <w:rsid w:val="0086007E"/>
    <w:rsid w:val="008618EB"/>
    <w:rsid w:val="00892C91"/>
    <w:rsid w:val="008A40DD"/>
    <w:rsid w:val="008B0516"/>
    <w:rsid w:val="008B19D0"/>
    <w:rsid w:val="008B2D10"/>
    <w:rsid w:val="008B6765"/>
    <w:rsid w:val="008B6FF2"/>
    <w:rsid w:val="008C67DF"/>
    <w:rsid w:val="008E27CE"/>
    <w:rsid w:val="008F4652"/>
    <w:rsid w:val="008F7847"/>
    <w:rsid w:val="00903AEC"/>
    <w:rsid w:val="00912BDF"/>
    <w:rsid w:val="00920A08"/>
    <w:rsid w:val="00920EAB"/>
    <w:rsid w:val="00925AC2"/>
    <w:rsid w:val="00927C5B"/>
    <w:rsid w:val="00930052"/>
    <w:rsid w:val="009328DA"/>
    <w:rsid w:val="009345D7"/>
    <w:rsid w:val="00935581"/>
    <w:rsid w:val="00935ABB"/>
    <w:rsid w:val="00942538"/>
    <w:rsid w:val="009458F9"/>
    <w:rsid w:val="0095619F"/>
    <w:rsid w:val="009639B0"/>
    <w:rsid w:val="0096674B"/>
    <w:rsid w:val="00967097"/>
    <w:rsid w:val="0097008D"/>
    <w:rsid w:val="00973997"/>
    <w:rsid w:val="0098072E"/>
    <w:rsid w:val="00985103"/>
    <w:rsid w:val="009857B1"/>
    <w:rsid w:val="00987CDE"/>
    <w:rsid w:val="009A3A2E"/>
    <w:rsid w:val="009B29E2"/>
    <w:rsid w:val="009C11C2"/>
    <w:rsid w:val="009C216C"/>
    <w:rsid w:val="009C2368"/>
    <w:rsid w:val="009C71F7"/>
    <w:rsid w:val="009C7B96"/>
    <w:rsid w:val="009D2EB6"/>
    <w:rsid w:val="009E50EE"/>
    <w:rsid w:val="009E52B0"/>
    <w:rsid w:val="009F0AD2"/>
    <w:rsid w:val="009F0B8D"/>
    <w:rsid w:val="009F678B"/>
    <w:rsid w:val="00A0171C"/>
    <w:rsid w:val="00A01B35"/>
    <w:rsid w:val="00A03682"/>
    <w:rsid w:val="00A05214"/>
    <w:rsid w:val="00A073AB"/>
    <w:rsid w:val="00A233FE"/>
    <w:rsid w:val="00A25BC9"/>
    <w:rsid w:val="00A276F0"/>
    <w:rsid w:val="00A316E7"/>
    <w:rsid w:val="00A33D6B"/>
    <w:rsid w:val="00A3645F"/>
    <w:rsid w:val="00A543EC"/>
    <w:rsid w:val="00A72087"/>
    <w:rsid w:val="00A73D27"/>
    <w:rsid w:val="00A83FDB"/>
    <w:rsid w:val="00A84A8C"/>
    <w:rsid w:val="00AA254C"/>
    <w:rsid w:val="00AA593A"/>
    <w:rsid w:val="00AB1FDB"/>
    <w:rsid w:val="00AB4FC4"/>
    <w:rsid w:val="00AB73EE"/>
    <w:rsid w:val="00AC25BF"/>
    <w:rsid w:val="00AC364C"/>
    <w:rsid w:val="00AC6536"/>
    <w:rsid w:val="00AD0E44"/>
    <w:rsid w:val="00AD0EB0"/>
    <w:rsid w:val="00AD5629"/>
    <w:rsid w:val="00AE19C2"/>
    <w:rsid w:val="00AE35F1"/>
    <w:rsid w:val="00AE4363"/>
    <w:rsid w:val="00AF3634"/>
    <w:rsid w:val="00AF75B5"/>
    <w:rsid w:val="00B07452"/>
    <w:rsid w:val="00B1197A"/>
    <w:rsid w:val="00B12596"/>
    <w:rsid w:val="00B16278"/>
    <w:rsid w:val="00B35FE1"/>
    <w:rsid w:val="00B40BF3"/>
    <w:rsid w:val="00B40C1C"/>
    <w:rsid w:val="00B455F9"/>
    <w:rsid w:val="00B556D1"/>
    <w:rsid w:val="00B57339"/>
    <w:rsid w:val="00B62F6E"/>
    <w:rsid w:val="00B7512D"/>
    <w:rsid w:val="00B84DFB"/>
    <w:rsid w:val="00B90EFD"/>
    <w:rsid w:val="00B92FF6"/>
    <w:rsid w:val="00BA0B4C"/>
    <w:rsid w:val="00BA3748"/>
    <w:rsid w:val="00BB0532"/>
    <w:rsid w:val="00BB20BD"/>
    <w:rsid w:val="00BB2EC9"/>
    <w:rsid w:val="00BB2F13"/>
    <w:rsid w:val="00BC072E"/>
    <w:rsid w:val="00BC7474"/>
    <w:rsid w:val="00BD05DC"/>
    <w:rsid w:val="00BD6A4D"/>
    <w:rsid w:val="00BD76A3"/>
    <w:rsid w:val="00BD7958"/>
    <w:rsid w:val="00BF625F"/>
    <w:rsid w:val="00C006B0"/>
    <w:rsid w:val="00C00D02"/>
    <w:rsid w:val="00C01178"/>
    <w:rsid w:val="00C03349"/>
    <w:rsid w:val="00C03E3B"/>
    <w:rsid w:val="00C1029C"/>
    <w:rsid w:val="00C10FD3"/>
    <w:rsid w:val="00C136BA"/>
    <w:rsid w:val="00C16A2C"/>
    <w:rsid w:val="00C227C4"/>
    <w:rsid w:val="00C3103D"/>
    <w:rsid w:val="00C36ABA"/>
    <w:rsid w:val="00C45146"/>
    <w:rsid w:val="00C457A3"/>
    <w:rsid w:val="00C52C09"/>
    <w:rsid w:val="00C750E0"/>
    <w:rsid w:val="00C7569B"/>
    <w:rsid w:val="00C814E6"/>
    <w:rsid w:val="00C84F8F"/>
    <w:rsid w:val="00C915CE"/>
    <w:rsid w:val="00CA207A"/>
    <w:rsid w:val="00CA5AE3"/>
    <w:rsid w:val="00CA7792"/>
    <w:rsid w:val="00CC1938"/>
    <w:rsid w:val="00CC1B88"/>
    <w:rsid w:val="00CC358B"/>
    <w:rsid w:val="00CC48CF"/>
    <w:rsid w:val="00CD0EEF"/>
    <w:rsid w:val="00CD5B39"/>
    <w:rsid w:val="00CE2513"/>
    <w:rsid w:val="00CE57F9"/>
    <w:rsid w:val="00CF2A19"/>
    <w:rsid w:val="00D0259D"/>
    <w:rsid w:val="00D11F61"/>
    <w:rsid w:val="00D1672E"/>
    <w:rsid w:val="00D20554"/>
    <w:rsid w:val="00D20615"/>
    <w:rsid w:val="00D22F56"/>
    <w:rsid w:val="00D32BDD"/>
    <w:rsid w:val="00D4016C"/>
    <w:rsid w:val="00D523F5"/>
    <w:rsid w:val="00D52EA1"/>
    <w:rsid w:val="00D56D7B"/>
    <w:rsid w:val="00D57A71"/>
    <w:rsid w:val="00D64B42"/>
    <w:rsid w:val="00D73B16"/>
    <w:rsid w:val="00D7664D"/>
    <w:rsid w:val="00D808AC"/>
    <w:rsid w:val="00D9589C"/>
    <w:rsid w:val="00D96BC3"/>
    <w:rsid w:val="00DB45B0"/>
    <w:rsid w:val="00DB7ECF"/>
    <w:rsid w:val="00DC4D7E"/>
    <w:rsid w:val="00DD0BB5"/>
    <w:rsid w:val="00DD2A2C"/>
    <w:rsid w:val="00DD373C"/>
    <w:rsid w:val="00DE473E"/>
    <w:rsid w:val="00DE72C1"/>
    <w:rsid w:val="00E04E10"/>
    <w:rsid w:val="00E07700"/>
    <w:rsid w:val="00E14131"/>
    <w:rsid w:val="00E161A2"/>
    <w:rsid w:val="00E27948"/>
    <w:rsid w:val="00E36481"/>
    <w:rsid w:val="00E42497"/>
    <w:rsid w:val="00E45A37"/>
    <w:rsid w:val="00E70982"/>
    <w:rsid w:val="00E70DD6"/>
    <w:rsid w:val="00E7475C"/>
    <w:rsid w:val="00E865D6"/>
    <w:rsid w:val="00E9691A"/>
    <w:rsid w:val="00EB6CBC"/>
    <w:rsid w:val="00EB76D0"/>
    <w:rsid w:val="00EC7BDD"/>
    <w:rsid w:val="00ED2808"/>
    <w:rsid w:val="00ED4B20"/>
    <w:rsid w:val="00EE47C5"/>
    <w:rsid w:val="00EF1392"/>
    <w:rsid w:val="00EF30D4"/>
    <w:rsid w:val="00F04B33"/>
    <w:rsid w:val="00F06E37"/>
    <w:rsid w:val="00F139C8"/>
    <w:rsid w:val="00F32B57"/>
    <w:rsid w:val="00F40A95"/>
    <w:rsid w:val="00F42032"/>
    <w:rsid w:val="00F43019"/>
    <w:rsid w:val="00F433E2"/>
    <w:rsid w:val="00F43907"/>
    <w:rsid w:val="00F53249"/>
    <w:rsid w:val="00F55BAB"/>
    <w:rsid w:val="00F55BC7"/>
    <w:rsid w:val="00F63F6B"/>
    <w:rsid w:val="00F64164"/>
    <w:rsid w:val="00F66D59"/>
    <w:rsid w:val="00F75B54"/>
    <w:rsid w:val="00F82D99"/>
    <w:rsid w:val="00F83B58"/>
    <w:rsid w:val="00F8444E"/>
    <w:rsid w:val="00F848F9"/>
    <w:rsid w:val="00F90DF3"/>
    <w:rsid w:val="00F95709"/>
    <w:rsid w:val="00FB035F"/>
    <w:rsid w:val="00FB3C84"/>
    <w:rsid w:val="00FB51EE"/>
    <w:rsid w:val="00FB6ACE"/>
    <w:rsid w:val="00FB6BD7"/>
    <w:rsid w:val="00FC1B00"/>
    <w:rsid w:val="00FC1C74"/>
    <w:rsid w:val="00FE53F0"/>
    <w:rsid w:val="00FE6C75"/>
    <w:rsid w:val="00FE6EE8"/>
    <w:rsid w:val="00FF4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5D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Matveeva</dc:creator>
  <cp:lastModifiedBy>Lehto</cp:lastModifiedBy>
  <cp:revision>2</cp:revision>
  <dcterms:created xsi:type="dcterms:W3CDTF">2023-03-31T08:25:00Z</dcterms:created>
  <dcterms:modified xsi:type="dcterms:W3CDTF">2023-03-31T08:25:00Z</dcterms:modified>
</cp:coreProperties>
</file>